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Business plan (version courte)</w:t>
      </w:r>
    </w:p>
    <w:p>
      <w:pPr>
        <w:pStyle w:val="2"/>
      </w:pPr>
      <w:r>
        <w:t>1.1. Description générale du projet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4077"/>
          <w:lang w:val="fr-FR"/>
        </w:rPr>
      </w:pPr>
      <w:r>
        <w:rPr>
          <w:rFonts w:ascii="Calibri" w:hAnsi="Calibri" w:cs="Calibri"/>
          <w:i/>
          <w:iCs/>
          <w:color w:val="004077"/>
          <w:sz w:val="16"/>
          <w:szCs w:val="16"/>
          <w:lang w:val="fr-FR"/>
        </w:rPr>
        <w:t>Expliquez en quelques lignes le projet d’entreprise.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>
      <w:pPr>
        <w:pStyle w:val="3"/>
      </w:pPr>
      <w:r>
        <w:t>1.1.1. Le marché - Le secteur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4077"/>
          <w:sz w:val="16"/>
          <w:szCs w:val="16"/>
          <w:lang w:val="fr-FR"/>
        </w:rPr>
      </w:pPr>
      <w:r>
        <w:rPr>
          <w:rFonts w:ascii="Calibri" w:hAnsi="Calibri" w:cs="Calibri"/>
          <w:i/>
          <w:iCs/>
          <w:color w:val="004077"/>
          <w:sz w:val="16"/>
          <w:szCs w:val="16"/>
          <w:lang w:val="fr-FR"/>
        </w:rPr>
        <w:t>Déc</w:t>
      </w:r>
      <w:bookmarkStart w:id="0" w:name="_GoBack"/>
      <w:bookmarkEnd w:id="0"/>
      <w:r>
        <w:rPr>
          <w:rFonts w:ascii="Calibri" w:hAnsi="Calibri" w:cs="Calibri"/>
          <w:i/>
          <w:iCs/>
          <w:color w:val="004077"/>
          <w:sz w:val="16"/>
          <w:szCs w:val="16"/>
          <w:lang w:val="fr-FR"/>
        </w:rPr>
        <w:t>rivez brièvement le marché de l'activité. Est-ce un marché B2B, B2C, mixte ? Quel est le secteur géographique de développement?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>
      <w:pPr>
        <w:pStyle w:val="3"/>
      </w:pPr>
      <w:r>
        <w:t>1.1.2. Clientèle - Fournisseurs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4077"/>
          <w:sz w:val="16"/>
          <w:szCs w:val="16"/>
          <w:lang w:val="fr-FR"/>
        </w:rPr>
      </w:pPr>
      <w:r>
        <w:rPr>
          <w:rFonts w:ascii="Calibri" w:hAnsi="Calibri" w:cs="Calibri"/>
          <w:i/>
          <w:iCs/>
          <w:color w:val="004077"/>
          <w:sz w:val="16"/>
          <w:szCs w:val="16"/>
          <w:lang w:val="fr-FR"/>
        </w:rPr>
        <w:t>Développez éventuellement une rapide présentation de la clientèle cible, ainsi que des fournisseurs et partenaires du projet d'entreprise (Politique d'achat ou de vente, délais de paiement, ...)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>
      <w:pPr>
        <w:pStyle w:val="2"/>
      </w:pPr>
      <w:r>
        <w:t>1.2. Présentation du/des porteur(s) de projet et/ou fondateur(s)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i/>
          <w:iCs/>
          <w:color w:val="004077"/>
          <w:sz w:val="16"/>
          <w:szCs w:val="16"/>
          <w:lang w:val="fr-FR"/>
        </w:rPr>
        <w:t>Décrivez les expériences personnelles, les compétences et savoir-faire du/des porteur(s). Montrez en quoi ces différents éléments seront bénéfiques dans le développement de l'entreprise.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>
      <w:pPr>
        <w:pStyle w:val="2"/>
      </w:pPr>
      <w:r>
        <w:t>1.3. Données financières</w:t>
      </w:r>
    </w:p>
    <w:p>
      <w:pPr>
        <w:pStyle w:val="3"/>
      </w:pPr>
      <w:r>
        <w:t>1.3.1. Apports et sources de financement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i/>
          <w:iCs/>
          <w:color w:val="004077"/>
          <w:sz w:val="16"/>
          <w:szCs w:val="16"/>
          <w:lang w:val="fr-FR"/>
        </w:rPr>
        <w:t>Développez ci-dessous les apports financiers du/des fondateur(s) ainsi que les différentes sources de financement (crédits, subsides, investisseurs, ...).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>
      <w:pPr>
        <w:pStyle w:val="3"/>
      </w:pPr>
      <w:r>
        <w:t>1.3.2. Détermination du chiffre d’affaires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4077"/>
          <w:sz w:val="16"/>
          <w:szCs w:val="16"/>
          <w:lang w:val="fr-FR"/>
        </w:rPr>
      </w:pPr>
      <w:r>
        <w:rPr>
          <w:rFonts w:ascii="Calibri" w:hAnsi="Calibri" w:cs="Calibri"/>
          <w:i/>
          <w:iCs/>
          <w:color w:val="004077"/>
          <w:sz w:val="16"/>
          <w:szCs w:val="16"/>
          <w:lang w:val="fr-FR"/>
        </w:rPr>
        <w:t>Développez ici la construction du chiffre d'affaires généré par l'activité. Détaillez les produits/services qui seront vendus/prestés, avec leurs prix, leurs quantités, leur fréquence de vente, leurs indexations, ...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/>
    <w:sectPr>
      <w:footerReference r:id="rId5" w:type="default"/>
      <w:pgSz w:w="12240" w:h="15840"/>
      <w:pgMar w:top="1417" w:right="1417" w:bottom="1417" w:left="141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>Document réalisé par ID-Soft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FD"/>
    <w:rsid w:val="000F67FD"/>
    <w:rsid w:val="002A37D0"/>
    <w:rsid w:val="00C96097"/>
    <w:rsid w:val="1C48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r-BE" w:eastAsia="fr-BE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color w:val="2F5597" w:themeColor="accent1" w:themeShade="BF"/>
      <w:sz w:val="28"/>
      <w:szCs w:val="32"/>
      <w:lang w:eastAsia="en-US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b/>
      <w:color w:val="95C121"/>
      <w:sz w:val="26"/>
      <w:szCs w:val="26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Title"/>
    <w:basedOn w:val="1"/>
    <w:next w:val="1"/>
    <w:link w:val="9"/>
    <w:qFormat/>
    <w:uiPriority w:val="10"/>
    <w:pPr>
      <w:pBdr>
        <w:bottom w:val="single" w:color="004077" w:sz="4" w:space="1"/>
      </w:pBdr>
      <w:spacing w:after="0" w:line="240" w:lineRule="auto"/>
      <w:contextualSpacing/>
    </w:pPr>
    <w:rPr>
      <w:rFonts w:asciiTheme="majorHAnsi" w:hAnsiTheme="majorHAnsi" w:eastAsiaTheme="majorEastAsia" w:cstheme="majorBidi"/>
      <w:color w:val="004077"/>
      <w:spacing w:val="-10"/>
      <w:kern w:val="28"/>
      <w:sz w:val="52"/>
      <w:szCs w:val="56"/>
      <w:lang w:eastAsia="en-US"/>
    </w:rPr>
  </w:style>
  <w:style w:type="character" w:customStyle="1" w:styleId="9">
    <w:name w:val="Titre Car"/>
    <w:basedOn w:val="4"/>
    <w:link w:val="7"/>
    <w:uiPriority w:val="10"/>
    <w:rPr>
      <w:rFonts w:asciiTheme="majorHAnsi" w:hAnsiTheme="majorHAnsi" w:eastAsiaTheme="majorEastAsia" w:cstheme="majorBidi"/>
      <w:color w:val="004077"/>
      <w:spacing w:val="-10"/>
      <w:kern w:val="28"/>
      <w:sz w:val="52"/>
      <w:szCs w:val="56"/>
    </w:rPr>
  </w:style>
  <w:style w:type="character" w:customStyle="1" w:styleId="10">
    <w:name w:val="Titre 2 Car"/>
    <w:basedOn w:val="4"/>
    <w:link w:val="3"/>
    <w:uiPriority w:val="9"/>
    <w:rPr>
      <w:rFonts w:asciiTheme="majorHAnsi" w:hAnsiTheme="majorHAnsi" w:eastAsiaTheme="majorEastAsia" w:cstheme="majorBidi"/>
      <w:b/>
      <w:color w:val="95C121"/>
      <w:sz w:val="26"/>
      <w:szCs w:val="26"/>
    </w:rPr>
  </w:style>
  <w:style w:type="character" w:customStyle="1" w:styleId="11">
    <w:name w:val="Titre 1 Car"/>
    <w:basedOn w:val="4"/>
    <w:link w:val="2"/>
    <w:qFormat/>
    <w:uiPriority w:val="9"/>
    <w:rPr>
      <w:rFonts w:asciiTheme="majorHAnsi" w:hAnsiTheme="majorHAnsi" w:eastAsiaTheme="majorEastAsia" w:cstheme="majorBidi"/>
      <w:b/>
      <w:color w:val="2F5597" w:themeColor="accent1" w:themeShade="BF"/>
      <w:sz w:val="28"/>
      <w:szCs w:val="32"/>
    </w:rPr>
  </w:style>
  <w:style w:type="character" w:customStyle="1" w:styleId="12">
    <w:name w:val="En-tête Car"/>
    <w:basedOn w:val="4"/>
    <w:link w:val="6"/>
    <w:uiPriority w:val="99"/>
    <w:rPr>
      <w:rFonts w:eastAsiaTheme="minorEastAsia"/>
      <w:lang w:eastAsia="fr-BE"/>
    </w:rPr>
  </w:style>
  <w:style w:type="character" w:customStyle="1" w:styleId="13">
    <w:name w:val="Pied de page Car"/>
    <w:basedOn w:val="4"/>
    <w:link w:val="5"/>
    <w:uiPriority w:val="99"/>
    <w:rPr>
      <w:rFonts w:eastAsiaTheme="minorEastAsia"/>
      <w:lang w:eastAsia="fr-B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1068</Characters>
  <Lines>8</Lines>
  <Paragraphs>2</Paragraphs>
  <TotalTime>1</TotalTime>
  <ScaleCrop>false</ScaleCrop>
  <LinksUpToDate>false</LinksUpToDate>
  <CharactersWithSpaces>1260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2019-12-12T14:44:00Z</dcterms:created>
  <dc:creator>Lenovo</dc:creator>
  <cp:lastModifiedBy>Gilles Cosse</cp:lastModifiedBy>
  <dcterms:modified xsi:type="dcterms:W3CDTF">2021-03-30T14:57:22Z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1036-11.2.0.10078</vt:lpwstr>
  </property>
</Properties>
</file>